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A9" w:rsidRDefault="00006BA9" w:rsidP="00374EF1">
      <w:pPr>
        <w:spacing w:after="0"/>
        <w:rPr>
          <w:rFonts w:ascii="Bookman Old Style" w:hAnsi="Bookman Old Style"/>
          <w:b/>
        </w:rPr>
      </w:pPr>
    </w:p>
    <w:p w:rsidR="00006BA9" w:rsidRDefault="00FC7397" w:rsidP="00374EF1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en-IN"/>
        </w:rPr>
        <w:drawing>
          <wp:inline distT="0" distB="0" distL="0" distR="0">
            <wp:extent cx="5731510" cy="7843522"/>
            <wp:effectExtent l="19050" t="0" r="2540" b="0"/>
            <wp:docPr id="1" name="Picture 1" descr="C:\Users\RAMESH\Desktop\June 2017 Planters Chron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ESH\Desktop\June 2017 Planters Chronic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4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BA9" w:rsidRDefault="00006BA9" w:rsidP="00374EF1">
      <w:pPr>
        <w:spacing w:after="0"/>
        <w:rPr>
          <w:rFonts w:ascii="Bookman Old Style" w:hAnsi="Bookman Old Style"/>
          <w:b/>
        </w:rPr>
      </w:pPr>
    </w:p>
    <w:p w:rsidR="00006BA9" w:rsidRDefault="00006BA9" w:rsidP="00374EF1">
      <w:pPr>
        <w:spacing w:after="0"/>
        <w:rPr>
          <w:rFonts w:ascii="Bookman Old Style" w:hAnsi="Bookman Old Style"/>
          <w:b/>
        </w:rPr>
      </w:pPr>
    </w:p>
    <w:p w:rsidR="00006BA9" w:rsidRDefault="00006BA9" w:rsidP="00374EF1">
      <w:pPr>
        <w:spacing w:after="0"/>
        <w:rPr>
          <w:rFonts w:ascii="Bookman Old Style" w:hAnsi="Bookman Old Style"/>
          <w:b/>
        </w:rPr>
      </w:pPr>
    </w:p>
    <w:p w:rsidR="00006BA9" w:rsidRDefault="00006BA9" w:rsidP="00374EF1">
      <w:pPr>
        <w:spacing w:after="0"/>
        <w:rPr>
          <w:rFonts w:ascii="Bookman Old Style" w:hAnsi="Bookman Old Style"/>
          <w:b/>
        </w:rPr>
      </w:pPr>
    </w:p>
    <w:p w:rsidR="00374EF1" w:rsidRPr="00374EF1" w:rsidRDefault="00374EF1" w:rsidP="00374EF1">
      <w:pPr>
        <w:spacing w:after="0"/>
        <w:rPr>
          <w:rFonts w:ascii="Bookman Old Style" w:hAnsi="Bookman Old Style"/>
          <w:b/>
        </w:rPr>
      </w:pPr>
      <w:r w:rsidRPr="00374EF1">
        <w:rPr>
          <w:rFonts w:ascii="Bookman Old Style" w:hAnsi="Bookman Old Style"/>
          <w:b/>
        </w:rPr>
        <w:lastRenderedPageBreak/>
        <w:t xml:space="preserve">Planters’ Chronicle – </w:t>
      </w:r>
      <w:r w:rsidR="00FC7397">
        <w:rPr>
          <w:rFonts w:ascii="Bookman Old Style" w:hAnsi="Bookman Old Style"/>
          <w:b/>
        </w:rPr>
        <w:t xml:space="preserve">June </w:t>
      </w:r>
      <w:r w:rsidRPr="00374EF1">
        <w:rPr>
          <w:rFonts w:ascii="Bookman Old Style" w:hAnsi="Bookman Old Style"/>
          <w:b/>
        </w:rPr>
        <w:t xml:space="preserve">  2017- Vol.113 – No. </w:t>
      </w:r>
      <w:r w:rsidR="00FC7397">
        <w:rPr>
          <w:rFonts w:ascii="Bookman Old Style" w:hAnsi="Bookman Old Style"/>
          <w:b/>
        </w:rPr>
        <w:t>6</w:t>
      </w:r>
    </w:p>
    <w:p w:rsidR="00374EF1" w:rsidRPr="00374EF1" w:rsidRDefault="00374EF1" w:rsidP="00374EF1">
      <w:pPr>
        <w:spacing w:after="0"/>
        <w:rPr>
          <w:rFonts w:ascii="Bookman Old Style" w:hAnsi="Bookman Old Style"/>
        </w:rPr>
      </w:pPr>
    </w:p>
    <w:p w:rsidR="00374EF1" w:rsidRPr="00374EF1" w:rsidRDefault="00374EF1" w:rsidP="00374EF1">
      <w:pPr>
        <w:spacing w:after="0"/>
        <w:rPr>
          <w:rFonts w:ascii="Bookman Old Style" w:hAnsi="Bookman Old Style"/>
          <w:b/>
        </w:rPr>
      </w:pPr>
      <w:r w:rsidRPr="00374EF1">
        <w:rPr>
          <w:rFonts w:ascii="Bookman Old Style" w:hAnsi="Bookman Old Style"/>
          <w:b/>
        </w:rPr>
        <w:t>Main Topics</w:t>
      </w:r>
    </w:p>
    <w:p w:rsidR="00374EF1" w:rsidRPr="00374EF1" w:rsidRDefault="00374EF1" w:rsidP="00374EF1">
      <w:pPr>
        <w:spacing w:after="0"/>
        <w:rPr>
          <w:rFonts w:ascii="Bookman Old Style" w:hAnsi="Bookman Old Style"/>
        </w:rPr>
      </w:pPr>
    </w:p>
    <w:p w:rsidR="001C1825" w:rsidRDefault="00374EF1" w:rsidP="001C1825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374EF1">
        <w:rPr>
          <w:rFonts w:ascii="Bookman Old Style" w:hAnsi="Bookman Old Style"/>
        </w:rPr>
        <w:t>Editorial –</w:t>
      </w:r>
      <w:r w:rsidR="00FC7397">
        <w:rPr>
          <w:rFonts w:ascii="Bookman Old Style" w:hAnsi="Bookman Old Style"/>
        </w:rPr>
        <w:t>Goods and Service Tax (GST)</w:t>
      </w:r>
    </w:p>
    <w:p w:rsidR="001C1825" w:rsidRPr="001C1825" w:rsidRDefault="001C1825" w:rsidP="001C1825">
      <w:pPr>
        <w:spacing w:after="0"/>
        <w:rPr>
          <w:rFonts w:ascii="Bookman Old Style" w:hAnsi="Bookman Old Style"/>
        </w:rPr>
      </w:pPr>
    </w:p>
    <w:p w:rsidR="001C1825" w:rsidRDefault="00FC7397" w:rsidP="001C1825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Resurgence of Tea (In) Fusion for Health Benefits for Economy and Demand by </w:t>
      </w:r>
      <w:proofErr w:type="spellStart"/>
      <w:r>
        <w:rPr>
          <w:rFonts w:ascii="Bookman Old Style" w:hAnsi="Bookman Old Style"/>
        </w:rPr>
        <w:t>Dr.T.C.Chaudhuri</w:t>
      </w:r>
      <w:proofErr w:type="spellEnd"/>
      <w:r>
        <w:rPr>
          <w:rFonts w:ascii="Bookman Old Style" w:hAnsi="Bookman Old Style"/>
        </w:rPr>
        <w:t>, Former Director (Research) and Hon Advisor, Tea Board of India; Secretary, National Tea Research Foundation</w:t>
      </w:r>
    </w:p>
    <w:p w:rsidR="00FC7397" w:rsidRPr="00FC7397" w:rsidRDefault="00FC7397" w:rsidP="00FC7397">
      <w:pPr>
        <w:pStyle w:val="ListParagraph"/>
        <w:rPr>
          <w:rFonts w:ascii="Bookman Old Style" w:hAnsi="Bookman Old Style"/>
        </w:rPr>
      </w:pPr>
    </w:p>
    <w:p w:rsidR="00FC7397" w:rsidRDefault="00FC7397" w:rsidP="001C1825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Planters Contributions in Search of Superior Arabica Coffee </w:t>
      </w:r>
      <w:proofErr w:type="spellStart"/>
      <w:r>
        <w:rPr>
          <w:rFonts w:ascii="Bookman Old Style" w:hAnsi="Bookman Old Style"/>
        </w:rPr>
        <w:t>Geneotypes</w:t>
      </w:r>
      <w:proofErr w:type="spellEnd"/>
      <w:r>
        <w:rPr>
          <w:rFonts w:ascii="Bookman Old Style" w:hAnsi="Bookman Old Style"/>
        </w:rPr>
        <w:t xml:space="preserve"> for the Commercial Cultivation</w:t>
      </w:r>
    </w:p>
    <w:p w:rsidR="00FC7397" w:rsidRPr="00FC7397" w:rsidRDefault="00FC7397" w:rsidP="00FC7397">
      <w:pPr>
        <w:pStyle w:val="ListParagraph"/>
        <w:rPr>
          <w:rFonts w:ascii="Bookman Old Style" w:hAnsi="Bookman Old Style"/>
        </w:rPr>
      </w:pPr>
    </w:p>
    <w:p w:rsidR="00FC7397" w:rsidRDefault="00FC7397" w:rsidP="001C1825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Advisory for Different Planting Districts in South India for the Month of July 2017</w:t>
      </w:r>
    </w:p>
    <w:p w:rsidR="00FC7397" w:rsidRPr="00FC7397" w:rsidRDefault="00FC7397" w:rsidP="00FC7397">
      <w:pPr>
        <w:pStyle w:val="ListParagraph"/>
        <w:rPr>
          <w:rFonts w:ascii="Bookman Old Style" w:hAnsi="Bookman Old Style"/>
        </w:rPr>
      </w:pPr>
    </w:p>
    <w:p w:rsidR="00FC7397" w:rsidRDefault="00FC7397" w:rsidP="001C1825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Paths Less Trod in the Hills of South India by </w:t>
      </w:r>
      <w:proofErr w:type="spellStart"/>
      <w:r>
        <w:rPr>
          <w:rFonts w:ascii="Bookman Old Style" w:hAnsi="Bookman Old Style"/>
        </w:rPr>
        <w:t>Mr.Ravi</w:t>
      </w:r>
      <w:proofErr w:type="spellEnd"/>
      <w:r>
        <w:rPr>
          <w:rFonts w:ascii="Bookman Old Style" w:hAnsi="Bookman Old Style"/>
        </w:rPr>
        <w:t xml:space="preserve"> Mathews</w:t>
      </w:r>
    </w:p>
    <w:p w:rsidR="00FC7397" w:rsidRPr="00FC7397" w:rsidRDefault="00FC7397" w:rsidP="00FC7397">
      <w:pPr>
        <w:pStyle w:val="ListParagraph"/>
        <w:rPr>
          <w:rFonts w:ascii="Bookman Old Style" w:hAnsi="Bookman Old Style"/>
        </w:rPr>
      </w:pPr>
    </w:p>
    <w:p w:rsidR="00FC7397" w:rsidRDefault="00FC7397" w:rsidP="001C1825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GST Concepts and Status</w:t>
      </w:r>
    </w:p>
    <w:p w:rsidR="001C1825" w:rsidRPr="001C1825" w:rsidRDefault="001C1825" w:rsidP="001C1825">
      <w:pPr>
        <w:pStyle w:val="ListParagraph"/>
        <w:rPr>
          <w:rFonts w:ascii="Bookman Old Style" w:hAnsi="Bookman Old Style"/>
        </w:rPr>
      </w:pPr>
    </w:p>
    <w:p w:rsidR="001C1825" w:rsidRPr="001C1825" w:rsidRDefault="001C1825" w:rsidP="001C1825">
      <w:pPr>
        <w:pStyle w:val="ListParagraph"/>
        <w:rPr>
          <w:rFonts w:ascii="Bookman Old Style" w:hAnsi="Bookman Old Style"/>
        </w:rPr>
      </w:pPr>
    </w:p>
    <w:sectPr w:rsidR="001C1825" w:rsidRPr="001C1825" w:rsidSect="00AD3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5CFD"/>
    <w:multiLevelType w:val="hybridMultilevel"/>
    <w:tmpl w:val="9188875A"/>
    <w:lvl w:ilvl="0" w:tplc="B958F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EF1"/>
    <w:rsid w:val="00006BA9"/>
    <w:rsid w:val="001C1825"/>
    <w:rsid w:val="002252D7"/>
    <w:rsid w:val="00374EF1"/>
    <w:rsid w:val="003D6DF1"/>
    <w:rsid w:val="004A2366"/>
    <w:rsid w:val="006A0437"/>
    <w:rsid w:val="00A00099"/>
    <w:rsid w:val="00AD348F"/>
    <w:rsid w:val="00E133DA"/>
    <w:rsid w:val="00FC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RAMESH</cp:lastModifiedBy>
  <cp:revision>4</cp:revision>
  <dcterms:created xsi:type="dcterms:W3CDTF">2018-07-11T03:53:00Z</dcterms:created>
  <dcterms:modified xsi:type="dcterms:W3CDTF">2018-07-11T11:05:00Z</dcterms:modified>
</cp:coreProperties>
</file>